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AB" w:rsidRPr="00FA1F3A" w:rsidRDefault="00F025AB" w:rsidP="00F025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F025AB" w:rsidRPr="00F319E7" w:rsidRDefault="00F025AB" w:rsidP="00F025AB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F025AB" w:rsidRPr="00682D87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F025AB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F025AB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F025AB" w:rsidRPr="00191BDC" w:rsidRDefault="00F025AB" w:rsidP="00F025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F025AB" w:rsidRPr="00F319E7" w:rsidRDefault="00F025AB" w:rsidP="00F025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25AB" w:rsidRPr="00F319E7" w:rsidRDefault="00F025AB" w:rsidP="00F025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F025AB" w:rsidRPr="00F319E7" w:rsidRDefault="00F025AB" w:rsidP="00F025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F025AB" w:rsidRPr="00F319E7" w:rsidRDefault="00F025AB" w:rsidP="00F025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F7539" w:rsidRPr="005F7539" w:rsidRDefault="005F7539" w:rsidP="005F75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F7539" w:rsidRPr="005F7539" w:rsidRDefault="005F7539" w:rsidP="005F7539">
      <w:pPr>
        <w:rPr>
          <w:rFonts w:ascii="Times New Roman" w:eastAsia="Calibri" w:hAnsi="Times New Roman" w:cs="Times New Roman"/>
          <w:b/>
          <w:u w:val="single"/>
        </w:rPr>
      </w:pPr>
      <w:r w:rsidRPr="005F7539">
        <w:rPr>
          <w:rFonts w:ascii="Times New Roman" w:eastAsia="Calibri" w:hAnsi="Times New Roman" w:cs="Times New Roman"/>
          <w:b/>
          <w:u w:val="single"/>
        </w:rPr>
        <w:t>MASONRY COURSE REQUIREMENTS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Overall /Dustcoat (Navy Blue)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Tape measure 3M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Eraser/Rubber (</w:t>
      </w:r>
      <w:proofErr w:type="spellStart"/>
      <w:r w:rsidRPr="005F7539">
        <w:rPr>
          <w:rFonts w:ascii="Times New Roman" w:eastAsia="Calibri" w:hAnsi="Times New Roman" w:cs="Times New Roman"/>
        </w:rPr>
        <w:t>Pelikan</w:t>
      </w:r>
      <w:proofErr w:type="spellEnd"/>
      <w:r w:rsidRPr="005F7539">
        <w:rPr>
          <w:rFonts w:ascii="Times New Roman" w:eastAsia="Calibri" w:hAnsi="Times New Roman" w:cs="Times New Roman"/>
        </w:rPr>
        <w:t>)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Technical Drawing Instruments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A pair of Compass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Protractor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T-square 900mm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30 degrees/60 degrees set square (150mm long)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45 degrees set square (150 mm long)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Metal Clips for holding paper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Plumb-bob &amp; line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Building Trowel 200mm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Spring files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Pencils (9) H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Pencil 2H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Pencil HB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A2 Size Drawing Board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A2 Size Drawing Book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Bow Stand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Steel Float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Scientific Calculator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4 Figure Mathematical Table (SMP)</w:t>
      </w:r>
    </w:p>
    <w:p w:rsidR="005F7539" w:rsidRPr="005F7539" w:rsidRDefault="005F7539" w:rsidP="005F75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Engineering Drawing set</w:t>
      </w:r>
    </w:p>
    <w:p w:rsidR="005F7539" w:rsidRPr="005F7539" w:rsidRDefault="005F7539" w:rsidP="005F75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5F7539" w:rsidRPr="005F7539" w:rsidRDefault="005F7539" w:rsidP="005F753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F7539">
        <w:rPr>
          <w:rFonts w:ascii="Times New Roman" w:eastAsia="Calibri" w:hAnsi="Times New Roman" w:cs="Times New Roman"/>
          <w:b/>
        </w:rPr>
        <w:t>Text Books</w:t>
      </w:r>
    </w:p>
    <w:p w:rsidR="005F7539" w:rsidRPr="005F7539" w:rsidRDefault="005F7539" w:rsidP="005F75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Construction Technology – R-</w:t>
      </w:r>
      <w:proofErr w:type="spellStart"/>
      <w:r w:rsidRPr="005F7539">
        <w:rPr>
          <w:rFonts w:ascii="Times New Roman" w:eastAsia="Calibri" w:hAnsi="Times New Roman" w:cs="Times New Roman"/>
        </w:rPr>
        <w:t>Chudley</w:t>
      </w:r>
      <w:proofErr w:type="spellEnd"/>
    </w:p>
    <w:p w:rsidR="005F7539" w:rsidRPr="005F7539" w:rsidRDefault="005F7539" w:rsidP="005F75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Brick Work Vol. I – By Nash</w:t>
      </w:r>
    </w:p>
    <w:p w:rsidR="005F7539" w:rsidRPr="005F7539" w:rsidRDefault="005F7539" w:rsidP="005F75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Basic Engineering Mathematical – By John Bird</w:t>
      </w:r>
    </w:p>
    <w:p w:rsidR="0059282A" w:rsidRPr="005F7539" w:rsidRDefault="005F7539" w:rsidP="005F75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5F7539">
        <w:rPr>
          <w:rFonts w:ascii="Times New Roman" w:eastAsia="Calibri" w:hAnsi="Times New Roman" w:cs="Times New Roman"/>
        </w:rPr>
        <w:t>Motivate in Building Construction Principle and Practice</w:t>
      </w:r>
    </w:p>
    <w:sectPr w:rsidR="0059282A" w:rsidRPr="005F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432C"/>
    <w:multiLevelType w:val="multilevel"/>
    <w:tmpl w:val="4BA5432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6236"/>
    <w:multiLevelType w:val="multilevel"/>
    <w:tmpl w:val="68F26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9"/>
    <w:rsid w:val="0059282A"/>
    <w:rsid w:val="005F7539"/>
    <w:rsid w:val="00F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E315-631C-40BE-9B06-84F6697F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2025-03-04T13:20:00Z</dcterms:created>
  <dcterms:modified xsi:type="dcterms:W3CDTF">2025-03-05T10:58:00Z</dcterms:modified>
</cp:coreProperties>
</file>